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4CDD" w14:textId="3AC20D73" w:rsidR="005836E4" w:rsidRPr="005836E4" w:rsidRDefault="005836E4" w:rsidP="005836E4">
      <w:pPr>
        <w:jc w:val="center"/>
        <w:rPr>
          <w:rFonts w:ascii="Optima" w:hAnsi="Optima"/>
          <w:b/>
        </w:rPr>
      </w:pPr>
      <w:r w:rsidRPr="005836E4">
        <w:rPr>
          <w:rFonts w:ascii="Optima" w:hAnsi="Optima"/>
          <w:b/>
        </w:rPr>
        <w:t xml:space="preserve">MUS </w:t>
      </w:r>
      <w:r w:rsidR="00D41FE6">
        <w:rPr>
          <w:rFonts w:ascii="Optima" w:hAnsi="Optima"/>
          <w:b/>
        </w:rPr>
        <w:t>312</w:t>
      </w:r>
      <w:r w:rsidR="00152921">
        <w:rPr>
          <w:rFonts w:ascii="Optima" w:hAnsi="Optima"/>
          <w:b/>
        </w:rPr>
        <w:t xml:space="preserve"> –Theory </w:t>
      </w:r>
      <w:bookmarkStart w:id="0" w:name="_GoBack"/>
      <w:bookmarkEnd w:id="0"/>
      <w:r w:rsidRPr="005836E4">
        <w:rPr>
          <w:rFonts w:ascii="Optima" w:hAnsi="Optima"/>
          <w:b/>
        </w:rPr>
        <w:t>V</w:t>
      </w:r>
    </w:p>
    <w:p w14:paraId="6D2AE5EA" w14:textId="3102C98E" w:rsidR="00651E4A" w:rsidRPr="00651E4A" w:rsidRDefault="00D41FE6" w:rsidP="00A84020">
      <w:pPr>
        <w:jc w:val="center"/>
        <w:rPr>
          <w:rFonts w:ascii="Optima" w:hAnsi="Optima"/>
          <w:b/>
        </w:rPr>
      </w:pPr>
      <w:r>
        <w:rPr>
          <w:rFonts w:ascii="Optima" w:hAnsi="Optima"/>
          <w:b/>
        </w:rPr>
        <w:t>Spring</w:t>
      </w:r>
      <w:r w:rsidR="005836E4" w:rsidRPr="005836E4">
        <w:rPr>
          <w:rFonts w:ascii="Optima" w:hAnsi="Optima"/>
          <w:b/>
        </w:rPr>
        <w:t xml:space="preserve"> 201</w:t>
      </w:r>
      <w:r>
        <w:rPr>
          <w:rFonts w:ascii="Optima" w:hAnsi="Optima"/>
          <w:b/>
        </w:rPr>
        <w:t>8</w:t>
      </w:r>
      <w:r w:rsidR="00651E4A" w:rsidRPr="00651E4A">
        <w:rPr>
          <w:rFonts w:ascii="Optima" w:hAnsi="Optima"/>
          <w:b/>
        </w:rPr>
        <w:tab/>
      </w:r>
    </w:p>
    <w:p w14:paraId="0ED74243" w14:textId="63072AA6" w:rsidR="005836E4" w:rsidRPr="005836E4" w:rsidRDefault="00413095" w:rsidP="00651E4A">
      <w:pPr>
        <w:jc w:val="center"/>
        <w:rPr>
          <w:rFonts w:ascii="Optima" w:hAnsi="Optima"/>
          <w:b/>
        </w:rPr>
      </w:pPr>
      <w:r>
        <w:rPr>
          <w:rFonts w:ascii="Optima" w:hAnsi="Optima"/>
          <w:b/>
        </w:rPr>
        <w:t>TuTh 9:30AM –</w:t>
      </w:r>
      <w:r w:rsidR="00651E4A">
        <w:rPr>
          <w:rFonts w:ascii="Optima" w:hAnsi="Optima"/>
          <w:b/>
        </w:rPr>
        <w:t xml:space="preserve"> 10:45, 11:00 – 12:15</w:t>
      </w:r>
    </w:p>
    <w:p w14:paraId="570A9A0F" w14:textId="77777777" w:rsidR="005836E4" w:rsidRDefault="005836E4" w:rsidP="005836E4">
      <w:pPr>
        <w:rPr>
          <w:rFonts w:ascii="Optima" w:hAnsi="Optima"/>
          <w:b/>
        </w:rPr>
      </w:pPr>
    </w:p>
    <w:p w14:paraId="1DAE0562" w14:textId="77777777" w:rsidR="005836E4" w:rsidRPr="005836E4" w:rsidRDefault="005836E4" w:rsidP="005836E4">
      <w:pPr>
        <w:rPr>
          <w:rFonts w:ascii="Optima" w:hAnsi="Optima"/>
          <w:b/>
        </w:rPr>
      </w:pPr>
      <w:r w:rsidRPr="005836E4">
        <w:rPr>
          <w:rFonts w:ascii="Optima" w:hAnsi="Optima"/>
          <w:b/>
        </w:rPr>
        <w:t>Professor: Christopher White</w:t>
      </w:r>
    </w:p>
    <w:p w14:paraId="3811502D" w14:textId="3F0C9F05" w:rsidR="005836E4" w:rsidRPr="005836E4" w:rsidRDefault="005836E4" w:rsidP="005836E4">
      <w:pPr>
        <w:rPr>
          <w:rFonts w:ascii="Optima" w:hAnsi="Optima"/>
          <w:b/>
        </w:rPr>
      </w:pPr>
      <w:r w:rsidRPr="005836E4">
        <w:rPr>
          <w:rFonts w:ascii="Optima" w:hAnsi="Optima"/>
          <w:b/>
        </w:rPr>
        <w:t xml:space="preserve">Office: FAC Music Wing, </w:t>
      </w:r>
      <w:r>
        <w:rPr>
          <w:rFonts w:ascii="Optima" w:hAnsi="Optima"/>
          <w:b/>
        </w:rPr>
        <w:t>363</w:t>
      </w:r>
    </w:p>
    <w:p w14:paraId="0B3DA472" w14:textId="77777777" w:rsidR="005836E4" w:rsidRPr="005836E4" w:rsidRDefault="005836E4" w:rsidP="005836E4">
      <w:pPr>
        <w:rPr>
          <w:rFonts w:ascii="Optima" w:hAnsi="Optima"/>
          <w:b/>
        </w:rPr>
      </w:pPr>
      <w:r w:rsidRPr="005836E4">
        <w:rPr>
          <w:rFonts w:ascii="Optima" w:hAnsi="Optima"/>
          <w:b/>
        </w:rPr>
        <w:t xml:space="preserve">e-mail: </w:t>
      </w:r>
      <w:hyperlink r:id="rId6" w:history="1">
        <w:r w:rsidRPr="005836E4">
          <w:rPr>
            <w:rStyle w:val="Hyperlink"/>
            <w:rFonts w:ascii="Optima" w:hAnsi="Optima"/>
            <w:b/>
          </w:rPr>
          <w:t>cwmwhite@umass.edu</w:t>
        </w:r>
      </w:hyperlink>
    </w:p>
    <w:p w14:paraId="56DA5193" w14:textId="77777777" w:rsidR="005836E4" w:rsidRPr="005836E4" w:rsidRDefault="005836E4" w:rsidP="005836E4">
      <w:pPr>
        <w:jc w:val="center"/>
        <w:rPr>
          <w:rFonts w:ascii="Optima" w:hAnsi="Optima"/>
          <w:b/>
        </w:rPr>
      </w:pPr>
    </w:p>
    <w:p w14:paraId="10785C08" w14:textId="222A8C9F" w:rsidR="005836E4" w:rsidRPr="005836E4" w:rsidRDefault="005836E4" w:rsidP="005836E4">
      <w:pPr>
        <w:rPr>
          <w:rFonts w:ascii="Optima" w:hAnsi="Optima"/>
          <w:b/>
        </w:rPr>
      </w:pPr>
      <w:r w:rsidRPr="005836E4">
        <w:rPr>
          <w:rFonts w:ascii="Optima" w:hAnsi="Optima"/>
          <w:b/>
        </w:rPr>
        <w:t xml:space="preserve">Office Hours: M/W, </w:t>
      </w:r>
      <w:r>
        <w:rPr>
          <w:rFonts w:ascii="Optima" w:hAnsi="Optima"/>
          <w:b/>
        </w:rPr>
        <w:t xml:space="preserve">3:00-4:30, T/R, 12:30-1:30 </w:t>
      </w:r>
      <w:r w:rsidRPr="005836E4">
        <w:rPr>
          <w:rFonts w:ascii="Optima" w:hAnsi="Optima"/>
          <w:b/>
        </w:rPr>
        <w:t>or by appointment/drop in</w:t>
      </w:r>
    </w:p>
    <w:p w14:paraId="746F5A65" w14:textId="77777777" w:rsidR="005836E4" w:rsidRPr="005836E4" w:rsidRDefault="005836E4" w:rsidP="005836E4">
      <w:pPr>
        <w:jc w:val="center"/>
        <w:rPr>
          <w:rFonts w:ascii="Optima" w:hAnsi="Optima"/>
          <w:b/>
        </w:rPr>
      </w:pPr>
    </w:p>
    <w:p w14:paraId="17B00413" w14:textId="420480E7" w:rsidR="005836E4" w:rsidRPr="005836E4" w:rsidRDefault="005836E4" w:rsidP="005836E4">
      <w:pPr>
        <w:rPr>
          <w:rFonts w:ascii="Optima" w:hAnsi="Optima"/>
        </w:rPr>
      </w:pPr>
      <w:r w:rsidRPr="005836E4">
        <w:rPr>
          <w:rFonts w:ascii="Optima" w:hAnsi="Optima"/>
          <w:b/>
        </w:rPr>
        <w:t xml:space="preserve">Class Description:  </w:t>
      </w:r>
      <w:r>
        <w:rPr>
          <w:rFonts w:ascii="Optima" w:hAnsi="Optima"/>
        </w:rPr>
        <w:t xml:space="preserve">It’s your last semester of undergraduate theory! </w:t>
      </w:r>
      <w:r w:rsidRPr="005836E4">
        <w:rPr>
          <w:rFonts w:ascii="Optima" w:hAnsi="Optima"/>
        </w:rPr>
        <w:t xml:space="preserve">Introduction to the theory and analysis of </w:t>
      </w:r>
      <w:r>
        <w:rPr>
          <w:rFonts w:ascii="Optima" w:hAnsi="Optima"/>
        </w:rPr>
        <w:t>less tonal and post-tonal music.</w:t>
      </w:r>
      <w:r w:rsidRPr="005836E4">
        <w:rPr>
          <w:rFonts w:ascii="Optima" w:hAnsi="Optima"/>
        </w:rPr>
        <w:t xml:space="preserve"> Basic concepts including </w:t>
      </w:r>
      <w:r>
        <w:rPr>
          <w:rFonts w:ascii="Optima" w:hAnsi="Optima"/>
        </w:rPr>
        <w:t>Neo-Riemannian transformations, modes, collections, extensions to tonal syntax, pitch-class</w:t>
      </w:r>
      <w:r w:rsidRPr="005836E4">
        <w:rPr>
          <w:rFonts w:ascii="Optima" w:hAnsi="Optima"/>
        </w:rPr>
        <w:t xml:space="preserve"> integer notation, pitch-class sets, normal form, set class relatedness, symmetry, and interval cycles. Analytic applications to compositions of </w:t>
      </w:r>
      <w:r>
        <w:rPr>
          <w:rFonts w:ascii="Optima" w:hAnsi="Optima"/>
        </w:rPr>
        <w:t xml:space="preserve">Scriabin, </w:t>
      </w:r>
      <w:r w:rsidRPr="005836E4">
        <w:rPr>
          <w:rFonts w:ascii="Optima" w:hAnsi="Optima"/>
        </w:rPr>
        <w:t xml:space="preserve">Schoenberg, Berg, Webern, Bartok, Debussy </w:t>
      </w:r>
      <w:r>
        <w:rPr>
          <w:rFonts w:ascii="Optima" w:hAnsi="Optima"/>
        </w:rPr>
        <w:t xml:space="preserve">among many </w:t>
      </w:r>
      <w:r w:rsidRPr="005836E4">
        <w:rPr>
          <w:rFonts w:ascii="Optima" w:hAnsi="Optima"/>
        </w:rPr>
        <w:t>others.</w:t>
      </w:r>
    </w:p>
    <w:p w14:paraId="546AAE49" w14:textId="77D09525" w:rsidR="005836E4" w:rsidRDefault="005836E4" w:rsidP="005836E4">
      <w:pPr>
        <w:rPr>
          <w:rFonts w:ascii="Optima" w:hAnsi="Optima"/>
        </w:rPr>
      </w:pPr>
    </w:p>
    <w:p w14:paraId="51CD7E1B" w14:textId="77777777" w:rsidR="00184699" w:rsidRPr="00184699" w:rsidRDefault="00184699" w:rsidP="00184699">
      <w:pPr>
        <w:rPr>
          <w:rFonts w:ascii="Optima" w:hAnsi="Optima"/>
          <w:u w:val="single"/>
        </w:rPr>
      </w:pPr>
      <w:r w:rsidRPr="00184699">
        <w:rPr>
          <w:rFonts w:ascii="Optima" w:hAnsi="Optima"/>
          <w:u w:val="single"/>
        </w:rPr>
        <w:t xml:space="preserve">Required Course Materials: </w:t>
      </w:r>
    </w:p>
    <w:p w14:paraId="536BA308" w14:textId="77777777" w:rsidR="00184699" w:rsidRPr="00184699" w:rsidRDefault="00184699" w:rsidP="00184699">
      <w:pPr>
        <w:rPr>
          <w:rFonts w:ascii="Optima" w:hAnsi="Optima"/>
        </w:rPr>
      </w:pPr>
    </w:p>
    <w:p w14:paraId="635A3FD9" w14:textId="00A1C97C" w:rsidR="00184699" w:rsidRPr="00184699" w:rsidRDefault="00184699" w:rsidP="00184699">
      <w:pPr>
        <w:rPr>
          <w:rFonts w:ascii="Optima" w:hAnsi="Optima"/>
          <w:b/>
          <w:i/>
        </w:rPr>
      </w:pPr>
      <w:r w:rsidRPr="00184699">
        <w:rPr>
          <w:rFonts w:ascii="Optima" w:hAnsi="Optima"/>
        </w:rPr>
        <w:t>- Course packet available at Campus Design and Copy (a</w:t>
      </w:r>
      <w:r>
        <w:rPr>
          <w:rFonts w:ascii="Optima" w:hAnsi="Optima"/>
        </w:rPr>
        <w:t xml:space="preserve"> reasonable $20</w:t>
      </w:r>
      <w:r w:rsidRPr="00184699">
        <w:rPr>
          <w:rFonts w:ascii="Optima" w:hAnsi="Optima"/>
        </w:rPr>
        <w:t>)</w:t>
      </w:r>
    </w:p>
    <w:p w14:paraId="18504EC9" w14:textId="77777777" w:rsidR="00184699" w:rsidRPr="00184699" w:rsidRDefault="00184699" w:rsidP="00184699">
      <w:pPr>
        <w:rPr>
          <w:rFonts w:ascii="Optima" w:hAnsi="Optima"/>
        </w:rPr>
      </w:pPr>
      <w:r w:rsidRPr="00184699">
        <w:rPr>
          <w:rFonts w:ascii="Optima" w:hAnsi="Optima"/>
        </w:rPr>
        <w:t xml:space="preserve">- Pencils </w:t>
      </w:r>
    </w:p>
    <w:p w14:paraId="5BEB3E86" w14:textId="77777777" w:rsidR="00184699" w:rsidRPr="00184699" w:rsidRDefault="00184699" w:rsidP="00184699">
      <w:pPr>
        <w:rPr>
          <w:rFonts w:ascii="Optima" w:hAnsi="Optima"/>
        </w:rPr>
      </w:pPr>
      <w:r w:rsidRPr="00184699">
        <w:rPr>
          <w:rFonts w:ascii="Optima" w:hAnsi="Optima"/>
        </w:rPr>
        <w:t xml:space="preserve">- Periodic print-off from course website </w:t>
      </w:r>
    </w:p>
    <w:p w14:paraId="6ACA7BC9" w14:textId="77777777" w:rsidR="00184699" w:rsidRPr="00184699" w:rsidRDefault="00184699" w:rsidP="00184699">
      <w:pPr>
        <w:rPr>
          <w:rFonts w:ascii="Optima" w:hAnsi="Optima"/>
        </w:rPr>
      </w:pPr>
    </w:p>
    <w:p w14:paraId="74FBB771" w14:textId="77777777" w:rsidR="00184699" w:rsidRPr="00184699" w:rsidRDefault="00184699" w:rsidP="00184699">
      <w:pPr>
        <w:rPr>
          <w:rFonts w:ascii="Optima" w:hAnsi="Optima"/>
          <w:u w:val="single"/>
        </w:rPr>
      </w:pPr>
      <w:r w:rsidRPr="00184699">
        <w:rPr>
          <w:rFonts w:ascii="Optima" w:hAnsi="Optima"/>
          <w:u w:val="single"/>
        </w:rPr>
        <w:t>Grading Components:</w:t>
      </w:r>
    </w:p>
    <w:p w14:paraId="77B959C4" w14:textId="77777777" w:rsidR="00184699" w:rsidRPr="00184699" w:rsidRDefault="00184699" w:rsidP="00184699">
      <w:pPr>
        <w:rPr>
          <w:rFonts w:ascii="Optima" w:hAnsi="Optima"/>
        </w:rPr>
      </w:pPr>
    </w:p>
    <w:p w14:paraId="1CB5ADD0" w14:textId="6E13770F" w:rsidR="00184699" w:rsidRPr="00184699" w:rsidRDefault="00B87E4C" w:rsidP="00184699">
      <w:pPr>
        <w:numPr>
          <w:ilvl w:val="0"/>
          <w:numId w:val="1"/>
        </w:numPr>
        <w:rPr>
          <w:rFonts w:ascii="Optima" w:hAnsi="Optima"/>
        </w:rPr>
      </w:pPr>
      <w:r>
        <w:rPr>
          <w:rFonts w:ascii="Optima" w:hAnsi="Optima"/>
        </w:rPr>
        <w:t>Attendance/Participation: 20</w:t>
      </w:r>
      <w:r w:rsidR="00184699" w:rsidRPr="00184699">
        <w:rPr>
          <w:rFonts w:ascii="Optima" w:hAnsi="Optima"/>
        </w:rPr>
        <w:t>%</w:t>
      </w:r>
    </w:p>
    <w:p w14:paraId="00D9D6EA" w14:textId="56018E15" w:rsidR="00184699" w:rsidRPr="00184699" w:rsidRDefault="00B87E4C" w:rsidP="00184699">
      <w:pPr>
        <w:numPr>
          <w:ilvl w:val="0"/>
          <w:numId w:val="1"/>
        </w:numPr>
        <w:rPr>
          <w:rFonts w:ascii="Optima" w:hAnsi="Optima"/>
        </w:rPr>
      </w:pPr>
      <w:r>
        <w:rPr>
          <w:rFonts w:ascii="Optima" w:hAnsi="Optima"/>
        </w:rPr>
        <w:t>Homework and pop quizzes: 20</w:t>
      </w:r>
      <w:r w:rsidR="00184699" w:rsidRPr="00184699">
        <w:rPr>
          <w:rFonts w:ascii="Optima" w:hAnsi="Optima"/>
        </w:rPr>
        <w:t>%</w:t>
      </w:r>
    </w:p>
    <w:p w14:paraId="386DD9AE" w14:textId="2E99813C" w:rsidR="00184699" w:rsidRPr="00184699" w:rsidRDefault="00B87E4C" w:rsidP="00184699">
      <w:pPr>
        <w:numPr>
          <w:ilvl w:val="0"/>
          <w:numId w:val="1"/>
        </w:numPr>
        <w:rPr>
          <w:rFonts w:ascii="Optima" w:hAnsi="Optima"/>
        </w:rPr>
      </w:pPr>
      <w:r>
        <w:rPr>
          <w:rFonts w:ascii="Optima" w:hAnsi="Optima"/>
        </w:rPr>
        <w:t>Scheduled Quizzes (ca. 3): 20</w:t>
      </w:r>
      <w:r w:rsidR="00184699" w:rsidRPr="00184699">
        <w:rPr>
          <w:rFonts w:ascii="Optima" w:hAnsi="Optima"/>
        </w:rPr>
        <w:t>%</w:t>
      </w:r>
    </w:p>
    <w:p w14:paraId="0DF1FD1B" w14:textId="4E1865CF" w:rsidR="00184699" w:rsidRPr="00184699" w:rsidRDefault="00184699" w:rsidP="00184699">
      <w:pPr>
        <w:numPr>
          <w:ilvl w:val="0"/>
          <w:numId w:val="1"/>
        </w:numPr>
        <w:rPr>
          <w:rFonts w:ascii="Optima" w:hAnsi="Optima"/>
        </w:rPr>
      </w:pPr>
      <w:r w:rsidRPr="00184699">
        <w:rPr>
          <w:rFonts w:ascii="Optima" w:hAnsi="Optima"/>
        </w:rPr>
        <w:t xml:space="preserve">Semester </w:t>
      </w:r>
      <w:r w:rsidR="00B87E4C">
        <w:rPr>
          <w:rFonts w:ascii="Optima" w:hAnsi="Optima"/>
        </w:rPr>
        <w:t>Composition Project: 20</w:t>
      </w:r>
      <w:r w:rsidRPr="00184699">
        <w:rPr>
          <w:rFonts w:ascii="Optima" w:hAnsi="Optima"/>
        </w:rPr>
        <w:t>%</w:t>
      </w:r>
    </w:p>
    <w:p w14:paraId="1787A4FE" w14:textId="77777777" w:rsidR="00184699" w:rsidRPr="00184699" w:rsidRDefault="00184699" w:rsidP="00184699">
      <w:pPr>
        <w:numPr>
          <w:ilvl w:val="0"/>
          <w:numId w:val="1"/>
        </w:numPr>
        <w:rPr>
          <w:rFonts w:ascii="Optima" w:hAnsi="Optima"/>
        </w:rPr>
      </w:pPr>
      <w:r w:rsidRPr="00184699">
        <w:rPr>
          <w:rFonts w:ascii="Optima" w:hAnsi="Optima"/>
        </w:rPr>
        <w:t>Final Exam: 20%</w:t>
      </w:r>
    </w:p>
    <w:p w14:paraId="4CF4437A" w14:textId="77777777" w:rsidR="00184699" w:rsidRPr="005836E4" w:rsidRDefault="00184699" w:rsidP="005836E4">
      <w:pPr>
        <w:rPr>
          <w:rFonts w:ascii="Optima" w:hAnsi="Optima"/>
        </w:rPr>
      </w:pPr>
    </w:p>
    <w:p w14:paraId="77AFE7A1" w14:textId="19BC9B4F" w:rsidR="00FA5C18" w:rsidRPr="00FA5C18" w:rsidRDefault="00FA5C18" w:rsidP="00FA5C18">
      <w:pPr>
        <w:rPr>
          <w:rFonts w:ascii="Optima" w:hAnsi="Optima"/>
          <w:b/>
        </w:rPr>
      </w:pPr>
      <w:r w:rsidRPr="00FA5C18">
        <w:rPr>
          <w:rFonts w:ascii="Optima" w:hAnsi="Optima"/>
          <w:b/>
        </w:rPr>
        <w:t xml:space="preserve">*Pre-Requisite: MUS </w:t>
      </w:r>
      <w:r>
        <w:rPr>
          <w:rFonts w:ascii="Optima" w:hAnsi="Optima"/>
          <w:b/>
        </w:rPr>
        <w:t>212-213</w:t>
      </w:r>
      <w:r w:rsidRPr="00FA5C18">
        <w:rPr>
          <w:rFonts w:ascii="Optima" w:hAnsi="Optima"/>
          <w:b/>
        </w:rPr>
        <w:t xml:space="preserve"> or equivalent knowledge.  </w:t>
      </w:r>
    </w:p>
    <w:p w14:paraId="32560792" w14:textId="77777777" w:rsidR="00FA5C18" w:rsidRPr="00BF1671" w:rsidRDefault="00FA5C18" w:rsidP="00FA5C18"/>
    <w:p w14:paraId="31E88C6D" w14:textId="77777777" w:rsidR="00BF1671" w:rsidRPr="00BF1671" w:rsidRDefault="00BF1671" w:rsidP="00BF1671">
      <w:pPr>
        <w:rPr>
          <w:rFonts w:ascii="Optima" w:hAnsi="Optima"/>
        </w:rPr>
      </w:pPr>
      <w:r w:rsidRPr="00BF1671">
        <w:rPr>
          <w:rFonts w:ascii="Optima" w:hAnsi="Optima"/>
          <w:u w:val="single"/>
        </w:rPr>
        <w:t xml:space="preserve">Attendance/Participation: </w:t>
      </w:r>
      <w:r w:rsidRPr="00BF1671">
        <w:rPr>
          <w:rFonts w:ascii="Optima" w:hAnsi="Optima"/>
        </w:rPr>
        <w:t xml:space="preserve">Attendance and participation are the single most important factors affecting your level of success in this course.  Music is, of course, a language, so cannot be learned by studying it once a week.  Continuous exposure is the only route to fluency.  </w:t>
      </w:r>
    </w:p>
    <w:p w14:paraId="415FF93B" w14:textId="77777777" w:rsidR="00BF1671" w:rsidRPr="00BF1671" w:rsidRDefault="00BF1671" w:rsidP="00BF1671">
      <w:pPr>
        <w:rPr>
          <w:rFonts w:ascii="Optima" w:hAnsi="Optima"/>
        </w:rPr>
      </w:pPr>
      <w:r w:rsidRPr="00BF1671">
        <w:rPr>
          <w:rFonts w:ascii="Optima" w:hAnsi="Optima"/>
        </w:rPr>
        <w:t xml:space="preserve"> </w:t>
      </w:r>
    </w:p>
    <w:p w14:paraId="19E918CA" w14:textId="77777777" w:rsidR="00BF1671" w:rsidRPr="00BF1671" w:rsidRDefault="00BF1671" w:rsidP="00BF1671">
      <w:pPr>
        <w:rPr>
          <w:rFonts w:ascii="Optima" w:hAnsi="Optima"/>
        </w:rPr>
      </w:pPr>
      <w:r w:rsidRPr="00BF1671">
        <w:rPr>
          <w:rFonts w:ascii="Optima" w:hAnsi="Optima"/>
        </w:rPr>
        <w:t xml:space="preserve">You will receive full credit in this area by regularly appearing on-time to class </w:t>
      </w:r>
      <w:r w:rsidRPr="00BF1671">
        <w:rPr>
          <w:rFonts w:ascii="Optima" w:hAnsi="Optima"/>
          <w:b/>
        </w:rPr>
        <w:t>with all your materials</w:t>
      </w:r>
      <w:r w:rsidRPr="00BF1671">
        <w:rPr>
          <w:rFonts w:ascii="Optima" w:hAnsi="Optima"/>
        </w:rPr>
        <w:t xml:space="preserve">.  Though perfect attendance is a lofty goal, you will be allowed to miss three classes over the course of the semester without penalty.  Beyond those three, any unexcused absence will result in 3 percentage points being deducted from your final grade.  Excused absences – which include serious illnesses, family emergencies, observation of religious holidays, and school-sponsored events – </w:t>
      </w:r>
      <w:r w:rsidRPr="00BF1671">
        <w:rPr>
          <w:rFonts w:ascii="Optima" w:hAnsi="Optima"/>
        </w:rPr>
        <w:lastRenderedPageBreak/>
        <w:t>must be documented by a health provider or an official from the University of Massachusetts, Amherst.</w:t>
      </w:r>
    </w:p>
    <w:p w14:paraId="1E68B462" w14:textId="77777777" w:rsidR="00BF1671" w:rsidRPr="00BF1671" w:rsidRDefault="00BF1671" w:rsidP="00BF1671">
      <w:pPr>
        <w:rPr>
          <w:rFonts w:ascii="Optima" w:hAnsi="Optima"/>
        </w:rPr>
      </w:pPr>
    </w:p>
    <w:p w14:paraId="31DCD384" w14:textId="021524C2" w:rsidR="00BF1671" w:rsidRPr="00BF1671" w:rsidRDefault="00BF1671" w:rsidP="00BF1671">
      <w:pPr>
        <w:rPr>
          <w:rFonts w:ascii="Optima" w:hAnsi="Optima"/>
        </w:rPr>
      </w:pPr>
      <w:r w:rsidRPr="00BF1671">
        <w:rPr>
          <w:rFonts w:ascii="Optima" w:hAnsi="Optima"/>
          <w:u w:val="single"/>
        </w:rPr>
        <w:t xml:space="preserve">Homework/Pop Quizzes: </w:t>
      </w:r>
      <w:r w:rsidRPr="00BF1671">
        <w:rPr>
          <w:rFonts w:ascii="Optima" w:hAnsi="Optima"/>
        </w:rPr>
        <w:t xml:space="preserve">Frequent homework assignments will be given to solidify class lessons.  These assignments are due at the </w:t>
      </w:r>
      <w:r w:rsidRPr="00BF1671">
        <w:rPr>
          <w:rFonts w:ascii="Optima" w:hAnsi="Optima"/>
          <w:b/>
        </w:rPr>
        <w:t>beginning</w:t>
      </w:r>
      <w:r w:rsidRPr="00BF1671">
        <w:rPr>
          <w:rFonts w:ascii="Optima" w:hAnsi="Optima"/>
        </w:rPr>
        <w:t xml:space="preserve"> of the following class. Assignments turned in late will be marked one full grade lower (A --&gt; B) for each day past due.  Assignments not turned in within seven days of the due date will be given a grade of 0 (note: that’s much worse than an F!).  Exceptions will be made only in extreme cases, but the two lowest homework grades will be dropped. </w:t>
      </w:r>
    </w:p>
    <w:p w14:paraId="7FAB4677" w14:textId="77777777" w:rsidR="00BF1671" w:rsidRPr="00BF1671" w:rsidRDefault="00BF1671" w:rsidP="00BF1671">
      <w:pPr>
        <w:rPr>
          <w:rFonts w:ascii="Optima" w:hAnsi="Optima"/>
        </w:rPr>
      </w:pPr>
    </w:p>
    <w:p w14:paraId="68BB496D" w14:textId="77777777" w:rsidR="00BF1671" w:rsidRPr="00BF1671" w:rsidRDefault="00BF1671" w:rsidP="00BF1671">
      <w:pPr>
        <w:rPr>
          <w:rFonts w:ascii="Optima" w:hAnsi="Optima"/>
        </w:rPr>
      </w:pPr>
      <w:r w:rsidRPr="00BF1671">
        <w:rPr>
          <w:rFonts w:ascii="Optima" w:hAnsi="Optima"/>
        </w:rPr>
        <w:t>Short pop quizzes may be given on readings or material as often as deemed necessary by the instructor.</w:t>
      </w:r>
    </w:p>
    <w:p w14:paraId="43FBC995" w14:textId="77777777" w:rsidR="00C75DD3" w:rsidRDefault="00C75DD3" w:rsidP="00FD724D">
      <w:pPr>
        <w:rPr>
          <w:rFonts w:ascii="Optima" w:hAnsi="Optima"/>
          <w:u w:val="single"/>
        </w:rPr>
      </w:pPr>
    </w:p>
    <w:p w14:paraId="7CC5CE3D" w14:textId="15B1806A" w:rsidR="00FD724D" w:rsidRPr="00FD724D" w:rsidRDefault="00FD724D" w:rsidP="00FD724D">
      <w:pPr>
        <w:rPr>
          <w:rFonts w:ascii="Optima" w:hAnsi="Optima"/>
        </w:rPr>
      </w:pPr>
      <w:r w:rsidRPr="00FD724D">
        <w:rPr>
          <w:rFonts w:ascii="Optima" w:hAnsi="Optima"/>
          <w:u w:val="single"/>
        </w:rPr>
        <w:t>Semester Composition Project</w:t>
      </w:r>
      <w:r>
        <w:rPr>
          <w:rFonts w:ascii="Optima" w:hAnsi="Optima"/>
        </w:rPr>
        <w:t xml:space="preserve">: </w:t>
      </w:r>
      <w:r w:rsidRPr="00FD724D">
        <w:rPr>
          <w:rFonts w:ascii="Optima" w:hAnsi="Optima"/>
        </w:rPr>
        <w:t>At regular intervals in the class, you’ll be asked to write a movement to a theme and variations using some post-tonal compositional technique for your instrument. At the end of the semester, you will have a complete variation set.</w:t>
      </w:r>
      <w:r w:rsidR="00D94674">
        <w:rPr>
          <w:rFonts w:ascii="Optima" w:hAnsi="Optima"/>
        </w:rPr>
        <w:t xml:space="preserve"> This is your semester composition project.</w:t>
      </w:r>
    </w:p>
    <w:p w14:paraId="55617F2F" w14:textId="54A3B10D" w:rsidR="005836E4" w:rsidRPr="00FD724D" w:rsidRDefault="005836E4" w:rsidP="00FD724D">
      <w:pPr>
        <w:rPr>
          <w:rFonts w:ascii="Optima" w:hAnsi="Optima"/>
        </w:rPr>
      </w:pPr>
    </w:p>
    <w:p w14:paraId="75E52B05" w14:textId="1003691D" w:rsidR="00254674" w:rsidRDefault="00254674" w:rsidP="00254674">
      <w:pPr>
        <w:rPr>
          <w:rFonts w:ascii="Optima" w:hAnsi="Optima"/>
        </w:rPr>
      </w:pPr>
      <w:r w:rsidRPr="00254674">
        <w:rPr>
          <w:rFonts w:ascii="Optima" w:hAnsi="Optima"/>
          <w:u w:val="single"/>
        </w:rPr>
        <w:t>Scheduled Quizzes</w:t>
      </w:r>
      <w:r w:rsidRPr="00254674">
        <w:rPr>
          <w:rFonts w:ascii="Optima" w:hAnsi="Optima"/>
        </w:rPr>
        <w:t xml:space="preserve">: Over the course of the semester, three </w:t>
      </w:r>
      <w:r>
        <w:rPr>
          <w:rFonts w:ascii="Optima" w:hAnsi="Optima"/>
        </w:rPr>
        <w:t>long tests/</w:t>
      </w:r>
      <w:r w:rsidRPr="00254674">
        <w:rPr>
          <w:rFonts w:ascii="Optima" w:hAnsi="Optima"/>
        </w:rPr>
        <w:t xml:space="preserve">quizzes will be given.  As they will be scheduled at least a week in advance, any absence on the day of a quiz will result in the grade of zero (unless prior arrangements are made).  The midterm </w:t>
      </w:r>
      <w:r>
        <w:rPr>
          <w:rFonts w:ascii="Optima" w:hAnsi="Optima"/>
        </w:rPr>
        <w:t>will be one of these</w:t>
      </w:r>
      <w:r w:rsidRPr="00254674">
        <w:rPr>
          <w:rFonts w:ascii="Optima" w:hAnsi="Optima"/>
        </w:rPr>
        <w:t xml:space="preserve">.  </w:t>
      </w:r>
    </w:p>
    <w:p w14:paraId="6DE44564" w14:textId="77777777" w:rsidR="00254674" w:rsidRDefault="00254674" w:rsidP="00254674">
      <w:pPr>
        <w:rPr>
          <w:rFonts w:ascii="Optima" w:hAnsi="Optima"/>
        </w:rPr>
      </w:pPr>
    </w:p>
    <w:p w14:paraId="7C5E6F1C" w14:textId="4CBE471F" w:rsidR="00BC53D0" w:rsidRPr="00254674" w:rsidRDefault="00BC53D0" w:rsidP="00254674">
      <w:pPr>
        <w:rPr>
          <w:rFonts w:ascii="Optima" w:hAnsi="Optima"/>
        </w:rPr>
      </w:pPr>
      <w:r w:rsidRPr="00BC53D0">
        <w:rPr>
          <w:rFonts w:ascii="Optima" w:hAnsi="Optima"/>
          <w:u w:val="single"/>
        </w:rPr>
        <w:t>Final Exam:</w:t>
      </w:r>
      <w:r w:rsidRPr="00BC53D0">
        <w:rPr>
          <w:rFonts w:ascii="Optima" w:hAnsi="Optima"/>
        </w:rPr>
        <w:t xml:space="preserve"> A cumulative final will be given during exam period. The grade you receive will be factored in as 20% of your course grade. In addition, failing the final exam is grounds for failing the entire course</w:t>
      </w:r>
      <w:r w:rsidRPr="00BC53D0">
        <w:rPr>
          <w:rFonts w:ascii="Optima" w:hAnsi="Optima"/>
          <w:u w:val="single"/>
        </w:rPr>
        <w:t>.</w:t>
      </w:r>
    </w:p>
    <w:p w14:paraId="73B0683B" w14:textId="77777777" w:rsidR="00254674" w:rsidRPr="00254674" w:rsidRDefault="00254674" w:rsidP="00254674">
      <w:pPr>
        <w:rPr>
          <w:rFonts w:ascii="Optima" w:hAnsi="Optima"/>
        </w:rPr>
      </w:pPr>
    </w:p>
    <w:p w14:paraId="0B9C2B16" w14:textId="77777777" w:rsidR="005A7ECE" w:rsidRPr="005A7ECE" w:rsidRDefault="005A7ECE" w:rsidP="005A7ECE">
      <w:pPr>
        <w:rPr>
          <w:rFonts w:ascii="Optima" w:hAnsi="Optima"/>
        </w:rPr>
      </w:pPr>
      <w:r w:rsidRPr="005A7ECE">
        <w:rPr>
          <w:rFonts w:ascii="Optima" w:hAnsi="Optima"/>
          <w:u w:val="single"/>
        </w:rPr>
        <w:t>Grading Scale:</w:t>
      </w:r>
      <w:r w:rsidRPr="005A7ECE">
        <w:rPr>
          <w:rFonts w:ascii="Optima" w:hAnsi="Optima"/>
        </w:rPr>
        <w:t xml:space="preserve"> All grades will be calculated according to the following scale</w:t>
      </w:r>
    </w:p>
    <w:p w14:paraId="012DA750" w14:textId="77777777" w:rsidR="005A7ECE" w:rsidRPr="005A7ECE" w:rsidRDefault="005A7ECE" w:rsidP="005A7ECE">
      <w:pPr>
        <w:rPr>
          <w:rFonts w:ascii="Optima" w:hAnsi="Optima"/>
        </w:rPr>
      </w:pPr>
    </w:p>
    <w:p w14:paraId="4F786401" w14:textId="77777777" w:rsidR="005A7ECE" w:rsidRPr="005A7ECE" w:rsidRDefault="005A7ECE" w:rsidP="005A7ECE">
      <w:pPr>
        <w:rPr>
          <w:rFonts w:ascii="Optima" w:hAnsi="Optima"/>
        </w:rPr>
      </w:pPr>
      <w:r w:rsidRPr="005A7ECE">
        <w:rPr>
          <w:rFonts w:ascii="Optima" w:hAnsi="Optima"/>
        </w:rPr>
        <w:tab/>
        <w:t xml:space="preserve">A: 92.5 – 100 </w:t>
      </w:r>
      <w:r w:rsidRPr="005A7ECE">
        <w:rPr>
          <w:rFonts w:ascii="Optima" w:hAnsi="Optima"/>
        </w:rPr>
        <w:tab/>
      </w:r>
      <w:r w:rsidRPr="005A7ECE">
        <w:rPr>
          <w:rFonts w:ascii="Optima" w:hAnsi="Optima"/>
        </w:rPr>
        <w:tab/>
      </w:r>
    </w:p>
    <w:p w14:paraId="58A16031" w14:textId="77777777" w:rsidR="005A7ECE" w:rsidRPr="005A7ECE" w:rsidRDefault="005A7ECE" w:rsidP="005A7ECE">
      <w:pPr>
        <w:rPr>
          <w:rFonts w:ascii="Optima" w:hAnsi="Optima"/>
        </w:rPr>
      </w:pPr>
      <w:r w:rsidRPr="005A7ECE">
        <w:rPr>
          <w:rFonts w:ascii="Optima" w:hAnsi="Optima"/>
        </w:rPr>
        <w:tab/>
        <w:t xml:space="preserve">A-: 90 – 92.5 </w:t>
      </w:r>
      <w:r w:rsidRPr="005A7ECE">
        <w:rPr>
          <w:rFonts w:ascii="Optima" w:hAnsi="Optima"/>
        </w:rPr>
        <w:tab/>
      </w:r>
      <w:r w:rsidRPr="005A7ECE">
        <w:rPr>
          <w:rFonts w:ascii="Optima" w:hAnsi="Optima"/>
        </w:rPr>
        <w:tab/>
      </w:r>
    </w:p>
    <w:p w14:paraId="41F41756" w14:textId="77777777" w:rsidR="005A7ECE" w:rsidRPr="005A7ECE" w:rsidRDefault="005A7ECE" w:rsidP="005A7ECE">
      <w:pPr>
        <w:rPr>
          <w:rFonts w:ascii="Optima" w:hAnsi="Optima"/>
        </w:rPr>
      </w:pPr>
      <w:r w:rsidRPr="005A7ECE">
        <w:rPr>
          <w:rFonts w:ascii="Optima" w:hAnsi="Optima"/>
        </w:rPr>
        <w:tab/>
        <w:t xml:space="preserve">B+: 87.5 – 90 </w:t>
      </w:r>
      <w:r w:rsidRPr="005A7ECE">
        <w:rPr>
          <w:rFonts w:ascii="Optima" w:hAnsi="Optima"/>
        </w:rPr>
        <w:tab/>
      </w:r>
      <w:r w:rsidRPr="005A7ECE">
        <w:rPr>
          <w:rFonts w:ascii="Optima" w:hAnsi="Optima"/>
        </w:rPr>
        <w:tab/>
      </w:r>
    </w:p>
    <w:p w14:paraId="4C30086C" w14:textId="77777777" w:rsidR="005A7ECE" w:rsidRPr="005A7ECE" w:rsidRDefault="005A7ECE" w:rsidP="005A7ECE">
      <w:pPr>
        <w:rPr>
          <w:rFonts w:ascii="Optima" w:hAnsi="Optima"/>
        </w:rPr>
      </w:pPr>
      <w:r w:rsidRPr="005A7ECE">
        <w:rPr>
          <w:rFonts w:ascii="Optima" w:hAnsi="Optima"/>
        </w:rPr>
        <w:tab/>
        <w:t xml:space="preserve">B: 82.5 – 87.5  </w:t>
      </w:r>
    </w:p>
    <w:p w14:paraId="69BFEA54" w14:textId="77777777" w:rsidR="005A7ECE" w:rsidRPr="005A7ECE" w:rsidRDefault="005A7ECE" w:rsidP="005A7ECE">
      <w:pPr>
        <w:rPr>
          <w:rFonts w:ascii="Optima" w:hAnsi="Optima"/>
        </w:rPr>
      </w:pPr>
      <w:r w:rsidRPr="005A7ECE">
        <w:rPr>
          <w:rFonts w:ascii="Optima" w:hAnsi="Optima"/>
        </w:rPr>
        <w:tab/>
        <w:t xml:space="preserve">B-: 80 – 82.5 </w:t>
      </w:r>
    </w:p>
    <w:p w14:paraId="028D8338" w14:textId="77777777" w:rsidR="005A7ECE" w:rsidRPr="005A7ECE" w:rsidRDefault="005A7ECE" w:rsidP="005A7ECE">
      <w:pPr>
        <w:rPr>
          <w:rFonts w:ascii="Optima" w:hAnsi="Optima"/>
        </w:rPr>
      </w:pPr>
      <w:r w:rsidRPr="005A7ECE">
        <w:rPr>
          <w:rFonts w:ascii="Optima" w:hAnsi="Optima"/>
        </w:rPr>
        <w:tab/>
        <w:t xml:space="preserve">C+: 77.5 - 80 </w:t>
      </w:r>
    </w:p>
    <w:p w14:paraId="09EFA1A3" w14:textId="77777777" w:rsidR="005A7ECE" w:rsidRPr="005A7ECE" w:rsidRDefault="005A7ECE" w:rsidP="005A7ECE">
      <w:pPr>
        <w:rPr>
          <w:rFonts w:ascii="Optima" w:hAnsi="Optima"/>
        </w:rPr>
      </w:pPr>
      <w:r w:rsidRPr="005A7ECE">
        <w:rPr>
          <w:rFonts w:ascii="Optima" w:hAnsi="Optima"/>
        </w:rPr>
        <w:tab/>
        <w:t xml:space="preserve">C: 72.5 – 77. 5  </w:t>
      </w:r>
    </w:p>
    <w:p w14:paraId="491896B9" w14:textId="77777777" w:rsidR="005A7ECE" w:rsidRPr="005A7ECE" w:rsidRDefault="005A7ECE" w:rsidP="005A7ECE">
      <w:pPr>
        <w:rPr>
          <w:rFonts w:ascii="Optima" w:hAnsi="Optima"/>
        </w:rPr>
      </w:pPr>
      <w:r w:rsidRPr="005A7ECE">
        <w:rPr>
          <w:rFonts w:ascii="Optima" w:hAnsi="Optima"/>
        </w:rPr>
        <w:tab/>
        <w:t>C-: 70 – 72.5</w:t>
      </w:r>
    </w:p>
    <w:p w14:paraId="4F5B23FE" w14:textId="77777777" w:rsidR="005A7ECE" w:rsidRPr="005A7ECE" w:rsidRDefault="005A7ECE" w:rsidP="005A7ECE">
      <w:pPr>
        <w:rPr>
          <w:rFonts w:ascii="Optima" w:hAnsi="Optima"/>
        </w:rPr>
      </w:pPr>
      <w:r w:rsidRPr="005A7ECE">
        <w:rPr>
          <w:rFonts w:ascii="Optima" w:hAnsi="Optima"/>
        </w:rPr>
        <w:tab/>
        <w:t>D: 60-70</w:t>
      </w:r>
    </w:p>
    <w:p w14:paraId="7680AE4C" w14:textId="77777777" w:rsidR="005A7ECE" w:rsidRPr="005A7ECE" w:rsidRDefault="005A7ECE" w:rsidP="005A7ECE">
      <w:pPr>
        <w:rPr>
          <w:rFonts w:ascii="Optima" w:hAnsi="Optima"/>
        </w:rPr>
      </w:pPr>
      <w:r w:rsidRPr="005A7ECE">
        <w:rPr>
          <w:rFonts w:ascii="Optima" w:hAnsi="Optima"/>
        </w:rPr>
        <w:tab/>
        <w:t>F: 59.5 and below</w:t>
      </w:r>
    </w:p>
    <w:p w14:paraId="18591C99" w14:textId="77777777" w:rsidR="005836E4" w:rsidRDefault="005836E4" w:rsidP="00254674">
      <w:pPr>
        <w:rPr>
          <w:rFonts w:ascii="Optima" w:hAnsi="Optima"/>
        </w:rPr>
      </w:pPr>
    </w:p>
    <w:p w14:paraId="24A68111" w14:textId="77777777" w:rsidR="005A7ECE" w:rsidRPr="005A7ECE" w:rsidRDefault="005A7ECE" w:rsidP="005A7ECE">
      <w:pPr>
        <w:rPr>
          <w:rFonts w:ascii="Optima" w:hAnsi="Optima"/>
        </w:rPr>
      </w:pPr>
      <w:r w:rsidRPr="005A7ECE">
        <w:rPr>
          <w:rFonts w:ascii="Optima" w:hAnsi="Optima"/>
          <w:u w:val="single"/>
        </w:rPr>
        <w:t>Academic Honesty / Collaboration:</w:t>
      </w:r>
      <w:r w:rsidRPr="005A7ECE">
        <w:rPr>
          <w:rFonts w:ascii="Optima" w:hAnsi="Optima"/>
        </w:rPr>
        <w:t xml:space="preserve"> All work submitted in this class in the form of homeworks, quizzes, exams, and essays are to be composed entirely through your own efforts. Unless an announcement is made allowing collaboration on a particular assignment, sets of identical answers (where statistically implausible) will be considered the result of cheating and will be dealt with severely.</w:t>
      </w:r>
    </w:p>
    <w:p w14:paraId="22B229C4" w14:textId="77777777" w:rsidR="005A7ECE" w:rsidRPr="005A7ECE" w:rsidRDefault="005A7ECE" w:rsidP="005A7ECE">
      <w:pPr>
        <w:rPr>
          <w:rFonts w:ascii="Optima" w:hAnsi="Optima"/>
        </w:rPr>
      </w:pPr>
    </w:p>
    <w:p w14:paraId="188FB9DD" w14:textId="5009B159" w:rsidR="005A7ECE" w:rsidRPr="005A7ECE" w:rsidRDefault="005A7ECE" w:rsidP="005A7ECE">
      <w:pPr>
        <w:rPr>
          <w:rFonts w:ascii="Optima" w:hAnsi="Optima"/>
        </w:rPr>
      </w:pPr>
      <w:r w:rsidRPr="005A7ECE">
        <w:rPr>
          <w:rFonts w:ascii="Optima" w:hAnsi="Optima"/>
          <w:u w:val="single"/>
        </w:rPr>
        <w:t>e-mail and Moodle:</w:t>
      </w:r>
      <w:r w:rsidRPr="005A7ECE">
        <w:rPr>
          <w:rFonts w:ascii="Optima" w:hAnsi="Optima"/>
        </w:rPr>
        <w:t xml:space="preserve"> All mass e-mails to the class will go to students’ university mail accounts.  If you do not frequently check this account, you are advised to forward your e-mails so as not to miss last-minute announcements about assignments or changes of schedule.</w:t>
      </w:r>
      <w:r w:rsidR="009779E9">
        <w:rPr>
          <w:rFonts w:ascii="Optima" w:hAnsi="Optima"/>
        </w:rPr>
        <w:t xml:space="preserve"> </w:t>
      </w:r>
      <w:r w:rsidRPr="005A7ECE">
        <w:rPr>
          <w:rFonts w:ascii="Optima" w:hAnsi="Optima"/>
        </w:rPr>
        <w:t xml:space="preserve">This course will be supported by Umass’s Moodle program.  Students are responsible for opening and maintaining a Moodle account, on which they may access their grades, weekly assignments, and additional materials such as handouts, review sheets, and practice dictations.  The web address for Moodle is:. </w:t>
      </w:r>
      <w:r w:rsidRPr="005A7ECE">
        <w:rPr>
          <w:rFonts w:ascii="Optima" w:hAnsi="Optima"/>
          <w:u w:val="single"/>
        </w:rPr>
        <w:t>https://moodle.umass.edu/</w:t>
      </w:r>
      <w:r w:rsidRPr="005A7ECE">
        <w:rPr>
          <w:rFonts w:ascii="Optima" w:hAnsi="Optima"/>
        </w:rPr>
        <w:t xml:space="preserve">  The login username and password are typically identical to e-mail.</w:t>
      </w:r>
    </w:p>
    <w:p w14:paraId="64C5B839" w14:textId="77777777" w:rsidR="00092E67" w:rsidRDefault="00092E67" w:rsidP="005A7ECE">
      <w:pPr>
        <w:rPr>
          <w:rFonts w:ascii="Optima" w:hAnsi="Optima"/>
          <w:b/>
        </w:rPr>
      </w:pPr>
    </w:p>
    <w:p w14:paraId="35981D9D" w14:textId="601F2101" w:rsidR="005A7ECE" w:rsidRPr="005A7ECE" w:rsidRDefault="005A7ECE" w:rsidP="005A7ECE">
      <w:pPr>
        <w:rPr>
          <w:rFonts w:ascii="Optima" w:hAnsi="Optima"/>
        </w:rPr>
      </w:pPr>
      <w:r w:rsidRPr="005A7ECE">
        <w:rPr>
          <w:rFonts w:ascii="Optima" w:hAnsi="Optima"/>
          <w:u w:val="single"/>
        </w:rPr>
        <w:t>Chris White and his e-mail:</w:t>
      </w:r>
      <w:r w:rsidRPr="005A7ECE">
        <w:rPr>
          <w:rFonts w:ascii="Optima" w:hAnsi="Optima"/>
        </w:rPr>
        <w:t xml:space="preserve"> I sometimes keep up with email outside of business hours, but I don’t always. In other words, you can expect timely responses to timely emails! </w:t>
      </w:r>
      <w:r w:rsidRPr="005A7ECE">
        <w:rPr>
          <w:rFonts w:ascii="Optima" w:hAnsi="Optima"/>
          <w:b/>
        </w:rPr>
        <w:t xml:space="preserve">Please don’t hesitate to repeat </w:t>
      </w:r>
      <w:r w:rsidR="00B0126F">
        <w:rPr>
          <w:rFonts w:ascii="Optima" w:hAnsi="Optima"/>
          <w:b/>
        </w:rPr>
        <w:t xml:space="preserve">your </w:t>
      </w:r>
      <w:r w:rsidRPr="005A7ECE">
        <w:rPr>
          <w:rFonts w:ascii="Optima" w:hAnsi="Optima"/>
          <w:b/>
        </w:rPr>
        <w:t>email if you don’t get a response within 24 hours.</w:t>
      </w:r>
    </w:p>
    <w:p w14:paraId="27B4DC3D" w14:textId="77777777" w:rsidR="005A7ECE" w:rsidRPr="005A7ECE" w:rsidRDefault="005A7ECE" w:rsidP="005A7ECE">
      <w:pPr>
        <w:rPr>
          <w:rFonts w:ascii="Optima" w:hAnsi="Optima"/>
          <w:u w:val="single"/>
        </w:rPr>
      </w:pPr>
    </w:p>
    <w:p w14:paraId="6071DF95" w14:textId="77777777" w:rsidR="005A7ECE" w:rsidRPr="005A7ECE" w:rsidRDefault="005A7ECE" w:rsidP="005A7ECE">
      <w:pPr>
        <w:rPr>
          <w:rFonts w:ascii="Optima" w:hAnsi="Optima"/>
        </w:rPr>
      </w:pPr>
      <w:r w:rsidRPr="005A7ECE">
        <w:rPr>
          <w:rFonts w:ascii="Optima" w:hAnsi="Optima"/>
          <w:u w:val="single"/>
        </w:rPr>
        <w:t>Disabilities:</w:t>
      </w:r>
      <w:r w:rsidRPr="005A7ECE">
        <w:rPr>
          <w:rFonts w:ascii="Optima" w:hAnsi="Optima"/>
        </w:rPr>
        <w:t xml:space="preserve"> Students who require special accommodations due to a learning or physical disability need to register with Learning Disabilities Student Services (LDSS), located at 123 Berkshire House (545-4602).  If you have a disability that affects your ability to complete assignments or examinations in a timely manner, please notify me at the beginning of the semester so that appropriate arrangements can be made.  Information is available online at </w:t>
      </w:r>
      <w:hyperlink r:id="rId7" w:history="1">
        <w:r w:rsidRPr="005A7ECE">
          <w:rPr>
            <w:rStyle w:val="Hyperlink"/>
            <w:rFonts w:ascii="Optima" w:hAnsi="Optima"/>
          </w:rPr>
          <w:t>http://www.umass.edu/ldss/</w:t>
        </w:r>
      </w:hyperlink>
      <w:r w:rsidRPr="005A7ECE">
        <w:rPr>
          <w:rFonts w:ascii="Optima" w:hAnsi="Optima"/>
        </w:rPr>
        <w:t>.</w:t>
      </w:r>
    </w:p>
    <w:p w14:paraId="0B9B45A7" w14:textId="77777777" w:rsidR="005A7ECE" w:rsidRPr="005A7ECE" w:rsidRDefault="005A7ECE" w:rsidP="005A7ECE">
      <w:pPr>
        <w:rPr>
          <w:rFonts w:ascii="Optima" w:hAnsi="Optima"/>
        </w:rPr>
      </w:pPr>
    </w:p>
    <w:p w14:paraId="5ECBC812" w14:textId="77777777" w:rsidR="005A7ECE" w:rsidRPr="005A7ECE" w:rsidRDefault="005A7ECE" w:rsidP="005A7ECE">
      <w:pPr>
        <w:rPr>
          <w:rFonts w:ascii="Optima" w:hAnsi="Optima"/>
          <w:u w:val="single"/>
        </w:rPr>
      </w:pPr>
      <w:r w:rsidRPr="005A7ECE">
        <w:rPr>
          <w:rFonts w:ascii="Optima" w:hAnsi="Optima"/>
          <w:bCs/>
          <w:u w:val="single"/>
        </w:rPr>
        <w:t>Respect for Diversity:</w:t>
      </w:r>
      <w:r w:rsidRPr="005A7ECE">
        <w:rPr>
          <w:rFonts w:ascii="Optima" w:hAnsi="Optima"/>
          <w:u w:val="single"/>
        </w:rPr>
        <w:t xml:space="preserve"> </w:t>
      </w:r>
      <w:r w:rsidRPr="005A7ECE">
        <w:rPr>
          <w:rFonts w:ascii="Optima" w:hAnsi="Optima"/>
        </w:rPr>
        <w:t>Within this classroom, we will respect all manifestations of student diversity. This includes – but is not limited to – expressions of cultural, gender, personal background, and ability level. Language or actions that explicitly or implicitly marginalize another student in any way will not be tolerated.</w:t>
      </w:r>
    </w:p>
    <w:p w14:paraId="4C0987AB" w14:textId="77777777" w:rsidR="005A7ECE" w:rsidRPr="00254674" w:rsidRDefault="005A7ECE" w:rsidP="00254674">
      <w:pPr>
        <w:rPr>
          <w:rFonts w:ascii="Optima" w:hAnsi="Optima"/>
        </w:rPr>
      </w:pPr>
    </w:p>
    <w:p w14:paraId="0ECD7766" w14:textId="4FC6381A" w:rsidR="009143F7" w:rsidRPr="009143F7" w:rsidRDefault="00AE569B" w:rsidP="005836E4">
      <w:pPr>
        <w:jc w:val="center"/>
        <w:rPr>
          <w:rFonts w:ascii="Optima" w:hAnsi="Optima"/>
          <w:b/>
        </w:rPr>
      </w:pPr>
      <w:r>
        <w:rPr>
          <w:rFonts w:ascii="Optima" w:hAnsi="Optima"/>
          <w:b/>
        </w:rPr>
        <w:br w:type="column"/>
      </w:r>
      <w:r w:rsidR="00956256">
        <w:rPr>
          <w:rFonts w:ascii="Optima" w:hAnsi="Optima"/>
          <w:b/>
        </w:rPr>
        <w:t xml:space="preserve">General Outline of </w:t>
      </w:r>
      <w:r w:rsidR="009143F7" w:rsidRPr="009143F7">
        <w:rPr>
          <w:rFonts w:ascii="Optima" w:hAnsi="Optima"/>
          <w:b/>
        </w:rPr>
        <w:t>Topics</w:t>
      </w:r>
      <w:r w:rsidR="00956256">
        <w:rPr>
          <w:rFonts w:ascii="Optima" w:hAnsi="Optima"/>
          <w:b/>
        </w:rPr>
        <w:t xml:space="preserve"> </w:t>
      </w:r>
    </w:p>
    <w:p w14:paraId="385F25DC" w14:textId="77777777" w:rsidR="009143F7" w:rsidRDefault="009143F7">
      <w:pPr>
        <w:rPr>
          <w:rFonts w:ascii="Optima" w:hAnsi="Optima"/>
          <w:i/>
        </w:rPr>
      </w:pPr>
    </w:p>
    <w:p w14:paraId="02619396" w14:textId="3702AA17" w:rsidR="001C3280" w:rsidRPr="00914799" w:rsidRDefault="001C3280">
      <w:pPr>
        <w:rPr>
          <w:rFonts w:ascii="Optima" w:hAnsi="Optima"/>
          <w:i/>
        </w:rPr>
      </w:pPr>
      <w:r w:rsidRPr="00015455">
        <w:rPr>
          <w:rFonts w:ascii="Optima" w:hAnsi="Optima"/>
          <w:i/>
        </w:rPr>
        <w:t>Week 1</w:t>
      </w:r>
      <w:r w:rsidR="00914799">
        <w:rPr>
          <w:rFonts w:ascii="Optima" w:hAnsi="Optima"/>
          <w:i/>
        </w:rPr>
        <w:t xml:space="preserve">: Non Functional Triads – </w:t>
      </w:r>
      <w:r>
        <w:rPr>
          <w:rFonts w:ascii="Optima" w:hAnsi="Optima"/>
        </w:rPr>
        <w:t>Jan 23, 25</w:t>
      </w:r>
    </w:p>
    <w:p w14:paraId="7467800F" w14:textId="77777777" w:rsidR="001C3280" w:rsidRDefault="001C3280">
      <w:pPr>
        <w:rPr>
          <w:rFonts w:ascii="Optima" w:hAnsi="Optima"/>
        </w:rPr>
      </w:pPr>
    </w:p>
    <w:p w14:paraId="026E4B1B" w14:textId="0FEAC4F8" w:rsidR="001C3280" w:rsidRPr="00914799" w:rsidRDefault="001C3280">
      <w:pPr>
        <w:rPr>
          <w:rFonts w:ascii="Optima" w:hAnsi="Optima"/>
          <w:i/>
        </w:rPr>
      </w:pPr>
      <w:r w:rsidRPr="00015455">
        <w:rPr>
          <w:rFonts w:ascii="Optima" w:hAnsi="Optima"/>
          <w:i/>
        </w:rPr>
        <w:t>Week 2</w:t>
      </w:r>
      <w:r w:rsidR="00914799">
        <w:rPr>
          <w:rFonts w:ascii="Optima" w:hAnsi="Optima"/>
          <w:i/>
        </w:rPr>
        <w:t xml:space="preserve">: Non Functional Sevenths – </w:t>
      </w:r>
      <w:r>
        <w:rPr>
          <w:rFonts w:ascii="Optima" w:hAnsi="Optima"/>
        </w:rPr>
        <w:t>Jan 29, Feb 1</w:t>
      </w:r>
    </w:p>
    <w:p w14:paraId="5C43F42B" w14:textId="77777777" w:rsidR="001C3280" w:rsidRDefault="001C3280">
      <w:pPr>
        <w:rPr>
          <w:rFonts w:ascii="Optima" w:hAnsi="Optima"/>
        </w:rPr>
      </w:pPr>
    </w:p>
    <w:p w14:paraId="784858F3" w14:textId="775B9C54" w:rsidR="001C3280" w:rsidRPr="00914799" w:rsidRDefault="001C3280">
      <w:pPr>
        <w:rPr>
          <w:rFonts w:ascii="Optima" w:hAnsi="Optima"/>
          <w:i/>
        </w:rPr>
      </w:pPr>
      <w:r w:rsidRPr="00015455">
        <w:rPr>
          <w:rFonts w:ascii="Optima" w:hAnsi="Optima"/>
          <w:i/>
        </w:rPr>
        <w:t>Week 3</w:t>
      </w:r>
      <w:r w:rsidR="00914799">
        <w:rPr>
          <w:rFonts w:ascii="Optima" w:hAnsi="Optima"/>
          <w:i/>
        </w:rPr>
        <w:t xml:space="preserve">: Parallel-motion sequences, Deformations of V, and other tonally disconcerting things composers do – </w:t>
      </w:r>
      <w:r>
        <w:rPr>
          <w:rFonts w:ascii="Optima" w:hAnsi="Optima"/>
        </w:rPr>
        <w:t>Feb 6, 8</w:t>
      </w:r>
    </w:p>
    <w:p w14:paraId="0A8967F4" w14:textId="77777777" w:rsidR="001C3280" w:rsidRDefault="001C3280">
      <w:pPr>
        <w:rPr>
          <w:rFonts w:ascii="Optima" w:hAnsi="Optima"/>
        </w:rPr>
      </w:pPr>
    </w:p>
    <w:p w14:paraId="5C40E077" w14:textId="017222CD" w:rsidR="001C3280" w:rsidRPr="00DA512E" w:rsidRDefault="001C3280">
      <w:pPr>
        <w:rPr>
          <w:rFonts w:ascii="Optima" w:hAnsi="Optima"/>
          <w:i/>
        </w:rPr>
      </w:pPr>
      <w:r w:rsidRPr="00015455">
        <w:rPr>
          <w:rFonts w:ascii="Optima" w:hAnsi="Optima"/>
          <w:i/>
        </w:rPr>
        <w:t>Week 4</w:t>
      </w:r>
      <w:r w:rsidR="00DA512E">
        <w:rPr>
          <w:rFonts w:ascii="Optima" w:hAnsi="Optima"/>
          <w:i/>
        </w:rPr>
        <w:t xml:space="preserve">: Additive and “wrong-note” techniques – </w:t>
      </w:r>
      <w:r>
        <w:rPr>
          <w:rFonts w:ascii="Optima" w:hAnsi="Optima"/>
        </w:rPr>
        <w:t>Feb 13, 15</w:t>
      </w:r>
    </w:p>
    <w:p w14:paraId="3FF01ECE" w14:textId="77777777" w:rsidR="001C3280" w:rsidRDefault="001C3280">
      <w:pPr>
        <w:rPr>
          <w:rFonts w:ascii="Optima" w:hAnsi="Optima"/>
        </w:rPr>
      </w:pPr>
    </w:p>
    <w:p w14:paraId="52A1890C" w14:textId="29A5CBDB" w:rsidR="001C3280" w:rsidRPr="000C5BD0" w:rsidRDefault="001C3280">
      <w:pPr>
        <w:rPr>
          <w:rFonts w:ascii="Optima" w:hAnsi="Optima"/>
          <w:i/>
        </w:rPr>
      </w:pPr>
      <w:r w:rsidRPr="00015455">
        <w:rPr>
          <w:rFonts w:ascii="Optima" w:hAnsi="Optima"/>
          <w:i/>
        </w:rPr>
        <w:t>Week 5</w:t>
      </w:r>
      <w:r w:rsidR="000C5BD0">
        <w:rPr>
          <w:rFonts w:ascii="Optima" w:hAnsi="Optima"/>
          <w:i/>
        </w:rPr>
        <w:t xml:space="preserve">: Pentatonicism and church modes –  </w:t>
      </w:r>
      <w:r>
        <w:rPr>
          <w:rFonts w:ascii="Optima" w:hAnsi="Optima"/>
        </w:rPr>
        <w:t>Feb 20, 22</w:t>
      </w:r>
    </w:p>
    <w:p w14:paraId="1A13619C" w14:textId="77777777" w:rsidR="001C3280" w:rsidRDefault="001C3280">
      <w:pPr>
        <w:rPr>
          <w:rFonts w:ascii="Optima" w:hAnsi="Optima"/>
        </w:rPr>
      </w:pPr>
    </w:p>
    <w:p w14:paraId="7C106CE9" w14:textId="478422D9" w:rsidR="001C3280" w:rsidRPr="000C5BD0" w:rsidRDefault="001C3280">
      <w:pPr>
        <w:rPr>
          <w:rFonts w:ascii="Optima" w:hAnsi="Optima"/>
          <w:i/>
        </w:rPr>
      </w:pPr>
      <w:r w:rsidRPr="00015455">
        <w:rPr>
          <w:rFonts w:ascii="Optima" w:hAnsi="Optima"/>
          <w:i/>
        </w:rPr>
        <w:t>Week 6</w:t>
      </w:r>
      <w:r w:rsidR="000C5BD0">
        <w:rPr>
          <w:rFonts w:ascii="Optima" w:hAnsi="Optima"/>
          <w:i/>
        </w:rPr>
        <w:t xml:space="preserve">: The Whole tone scale – </w:t>
      </w:r>
      <w:r>
        <w:rPr>
          <w:rFonts w:ascii="Optima" w:hAnsi="Optima"/>
        </w:rPr>
        <w:t>Feb 27, March 1</w:t>
      </w:r>
    </w:p>
    <w:p w14:paraId="1D2F11B8" w14:textId="77777777" w:rsidR="001C3280" w:rsidRDefault="001C3280">
      <w:pPr>
        <w:rPr>
          <w:rFonts w:ascii="Optima" w:hAnsi="Optima"/>
        </w:rPr>
      </w:pPr>
    </w:p>
    <w:p w14:paraId="4EE17CF5" w14:textId="6296642D" w:rsidR="001C3280" w:rsidRPr="000C5BD0" w:rsidRDefault="001C3280">
      <w:pPr>
        <w:rPr>
          <w:rFonts w:ascii="Optima" w:hAnsi="Optima"/>
          <w:i/>
        </w:rPr>
      </w:pPr>
      <w:r w:rsidRPr="00015455">
        <w:rPr>
          <w:rFonts w:ascii="Optima" w:hAnsi="Optima"/>
          <w:i/>
        </w:rPr>
        <w:t>Week 7</w:t>
      </w:r>
      <w:r w:rsidR="000C5BD0">
        <w:rPr>
          <w:rFonts w:ascii="Optima" w:hAnsi="Optima"/>
          <w:i/>
        </w:rPr>
        <w:t>: Octatonicism</w:t>
      </w:r>
      <w:r w:rsidR="0067421B">
        <w:rPr>
          <w:rFonts w:ascii="Optima" w:hAnsi="Optima"/>
          <w:i/>
        </w:rPr>
        <w:t>, Messiaen</w:t>
      </w:r>
      <w:r w:rsidR="000C5BD0">
        <w:rPr>
          <w:rFonts w:ascii="Optima" w:hAnsi="Optima"/>
          <w:i/>
        </w:rPr>
        <w:t xml:space="preserve"> – </w:t>
      </w:r>
      <w:r>
        <w:rPr>
          <w:rFonts w:ascii="Optima" w:hAnsi="Optima"/>
        </w:rPr>
        <w:t>March 6, 8</w:t>
      </w:r>
      <w:r w:rsidR="00A35761">
        <w:rPr>
          <w:rFonts w:ascii="Optima" w:hAnsi="Optima"/>
        </w:rPr>
        <w:t xml:space="preserve"> </w:t>
      </w:r>
    </w:p>
    <w:p w14:paraId="3B83968D" w14:textId="77777777" w:rsidR="001C3280" w:rsidRDefault="001C3280">
      <w:pPr>
        <w:rPr>
          <w:rFonts w:ascii="Optima" w:hAnsi="Optima"/>
        </w:rPr>
      </w:pPr>
    </w:p>
    <w:p w14:paraId="49036BA7" w14:textId="4CCF3BEE" w:rsidR="001C3280" w:rsidRPr="0041629D" w:rsidRDefault="0041629D" w:rsidP="000F5D70">
      <w:pPr>
        <w:ind w:left="720" w:firstLine="720"/>
        <w:rPr>
          <w:rFonts w:ascii="Optima" w:hAnsi="Optima"/>
          <w:i/>
        </w:rPr>
      </w:pPr>
      <w:r>
        <w:rPr>
          <w:rFonts w:ascii="Optima" w:hAnsi="Optima"/>
          <w:i/>
        </w:rPr>
        <w:t xml:space="preserve">– </w:t>
      </w:r>
      <w:r w:rsidR="000F7983">
        <w:rPr>
          <w:rFonts w:ascii="Optima" w:hAnsi="Optima"/>
        </w:rPr>
        <w:t>SPRING BREAK</w:t>
      </w:r>
      <w:r w:rsidR="000F5D70">
        <w:rPr>
          <w:rFonts w:ascii="Optima" w:hAnsi="Optima"/>
        </w:rPr>
        <w:t xml:space="preserve"> –</w:t>
      </w:r>
    </w:p>
    <w:p w14:paraId="2345BACA" w14:textId="77777777" w:rsidR="001C3280" w:rsidRDefault="001C3280">
      <w:pPr>
        <w:rPr>
          <w:rFonts w:ascii="Optima" w:hAnsi="Optima"/>
        </w:rPr>
      </w:pPr>
    </w:p>
    <w:p w14:paraId="4EA4D4D5" w14:textId="502CAE84" w:rsidR="001C3280" w:rsidRPr="0041629D" w:rsidRDefault="0011309D">
      <w:pPr>
        <w:rPr>
          <w:rFonts w:ascii="Optima" w:hAnsi="Optima"/>
          <w:i/>
        </w:rPr>
      </w:pPr>
      <w:r>
        <w:rPr>
          <w:rFonts w:ascii="Optima" w:hAnsi="Optima"/>
          <w:i/>
        </w:rPr>
        <w:t>Week 8</w:t>
      </w:r>
      <w:r w:rsidR="0041629D">
        <w:rPr>
          <w:rFonts w:ascii="Optima" w:hAnsi="Optima"/>
          <w:i/>
        </w:rPr>
        <w:t xml:space="preserve">: Set Theory Introduction– </w:t>
      </w:r>
      <w:r w:rsidR="001C3280">
        <w:rPr>
          <w:rFonts w:ascii="Optima" w:hAnsi="Optima"/>
        </w:rPr>
        <w:t>March 20, 22</w:t>
      </w:r>
    </w:p>
    <w:p w14:paraId="2485CC5E" w14:textId="77777777" w:rsidR="001C3280" w:rsidRDefault="001C3280">
      <w:pPr>
        <w:rPr>
          <w:rFonts w:ascii="Optima" w:hAnsi="Optima"/>
        </w:rPr>
      </w:pPr>
    </w:p>
    <w:p w14:paraId="18C34141" w14:textId="5DB48C31" w:rsidR="001C3280" w:rsidRPr="00CE0AE6" w:rsidRDefault="0011309D">
      <w:pPr>
        <w:rPr>
          <w:rFonts w:ascii="Optima" w:hAnsi="Optima"/>
          <w:i/>
        </w:rPr>
      </w:pPr>
      <w:r>
        <w:rPr>
          <w:rFonts w:ascii="Optima" w:hAnsi="Optima"/>
          <w:i/>
        </w:rPr>
        <w:t>Week 9</w:t>
      </w:r>
      <w:r w:rsidR="00CE0AE6">
        <w:rPr>
          <w:rFonts w:ascii="Optima" w:hAnsi="Optima"/>
          <w:i/>
        </w:rPr>
        <w:t xml:space="preserve">: Set Theory, Transformations, Operations – </w:t>
      </w:r>
      <w:r w:rsidR="001C3280">
        <w:rPr>
          <w:rFonts w:ascii="Optima" w:hAnsi="Optima"/>
        </w:rPr>
        <w:t>March 27, 29</w:t>
      </w:r>
    </w:p>
    <w:p w14:paraId="15AB1237" w14:textId="77777777" w:rsidR="001C3280" w:rsidRDefault="001C3280">
      <w:pPr>
        <w:rPr>
          <w:rFonts w:ascii="Optima" w:hAnsi="Optima"/>
        </w:rPr>
      </w:pPr>
    </w:p>
    <w:p w14:paraId="49D357EB" w14:textId="55DA6141" w:rsidR="001C3280" w:rsidRPr="001E3B61" w:rsidRDefault="0011309D">
      <w:pPr>
        <w:rPr>
          <w:rFonts w:ascii="Optima" w:hAnsi="Optima"/>
          <w:i/>
        </w:rPr>
      </w:pPr>
      <w:r>
        <w:rPr>
          <w:rFonts w:ascii="Optima" w:hAnsi="Optima"/>
          <w:i/>
        </w:rPr>
        <w:t>Week 10</w:t>
      </w:r>
      <w:r w:rsidR="001E3B61">
        <w:rPr>
          <w:rFonts w:ascii="Optima" w:hAnsi="Optima"/>
          <w:i/>
        </w:rPr>
        <w:t xml:space="preserve">: Twelve-tone techniques – </w:t>
      </w:r>
      <w:r w:rsidR="001C3280">
        <w:rPr>
          <w:rFonts w:ascii="Optima" w:hAnsi="Optima"/>
        </w:rPr>
        <w:t>April 3, 5</w:t>
      </w:r>
    </w:p>
    <w:p w14:paraId="4BE0B533" w14:textId="77777777" w:rsidR="001C3280" w:rsidRDefault="001C3280">
      <w:pPr>
        <w:rPr>
          <w:rFonts w:ascii="Optima" w:hAnsi="Optima"/>
        </w:rPr>
      </w:pPr>
    </w:p>
    <w:p w14:paraId="03AB4428" w14:textId="19017880" w:rsidR="001C3280" w:rsidRPr="00811491" w:rsidRDefault="0011309D">
      <w:pPr>
        <w:rPr>
          <w:rFonts w:ascii="Optima" w:hAnsi="Optima"/>
          <w:i/>
        </w:rPr>
      </w:pPr>
      <w:r>
        <w:rPr>
          <w:rFonts w:ascii="Optima" w:hAnsi="Optima"/>
          <w:i/>
        </w:rPr>
        <w:t xml:space="preserve">Week 11: </w:t>
      </w:r>
      <w:r w:rsidR="00F116C0">
        <w:rPr>
          <w:rFonts w:ascii="Optima" w:hAnsi="Optima"/>
          <w:i/>
        </w:rPr>
        <w:t xml:space="preserve">Form in </w:t>
      </w:r>
      <w:r w:rsidR="008C2026" w:rsidRPr="003D22DB">
        <w:rPr>
          <w:rFonts w:ascii="Optima" w:hAnsi="Optima"/>
        </w:rPr>
        <w:t>Wozzeck</w:t>
      </w:r>
      <w:r w:rsidR="00F116C0">
        <w:rPr>
          <w:rFonts w:ascii="Optima" w:hAnsi="Optima"/>
          <w:i/>
        </w:rPr>
        <w:t xml:space="preserve"> </w:t>
      </w:r>
      <w:r w:rsidR="00811491">
        <w:rPr>
          <w:rFonts w:ascii="Optima" w:hAnsi="Optima"/>
          <w:i/>
        </w:rPr>
        <w:t xml:space="preserve">– </w:t>
      </w:r>
      <w:r w:rsidR="001C3280">
        <w:rPr>
          <w:rFonts w:ascii="Optima" w:hAnsi="Optima"/>
        </w:rPr>
        <w:t>April 10, 12</w:t>
      </w:r>
    </w:p>
    <w:p w14:paraId="5C6260FC" w14:textId="77777777" w:rsidR="001C3280" w:rsidRDefault="001C3280">
      <w:pPr>
        <w:rPr>
          <w:rFonts w:ascii="Optima" w:hAnsi="Optima"/>
        </w:rPr>
      </w:pPr>
    </w:p>
    <w:p w14:paraId="4D7667C5" w14:textId="2A62760F" w:rsidR="001C3280" w:rsidRPr="00E61544" w:rsidRDefault="001C3280">
      <w:pPr>
        <w:rPr>
          <w:rFonts w:ascii="Optima" w:hAnsi="Optima"/>
          <w:i/>
        </w:rPr>
      </w:pPr>
      <w:r w:rsidRPr="00015455">
        <w:rPr>
          <w:rFonts w:ascii="Optima" w:hAnsi="Optima"/>
          <w:i/>
        </w:rPr>
        <w:t>Week 12</w:t>
      </w:r>
      <w:r w:rsidR="0011309D">
        <w:rPr>
          <w:rFonts w:ascii="Optima" w:hAnsi="Optima"/>
          <w:i/>
        </w:rPr>
        <w:t>:</w:t>
      </w:r>
      <w:r w:rsidR="00E61544">
        <w:rPr>
          <w:rFonts w:ascii="Optima" w:hAnsi="Optima"/>
          <w:i/>
        </w:rPr>
        <w:t xml:space="preserve"> Heavy Metal Rhythm – </w:t>
      </w:r>
      <w:r w:rsidRPr="000E4848">
        <w:rPr>
          <w:rFonts w:ascii="Optima" w:hAnsi="Optima"/>
          <w:strike/>
        </w:rPr>
        <w:t>April 17</w:t>
      </w:r>
      <w:r>
        <w:rPr>
          <w:rFonts w:ascii="Optima" w:hAnsi="Optima"/>
        </w:rPr>
        <w:t>, 19</w:t>
      </w:r>
    </w:p>
    <w:p w14:paraId="5277CC0E" w14:textId="77777777" w:rsidR="001C3280" w:rsidRDefault="001C3280">
      <w:pPr>
        <w:rPr>
          <w:rFonts w:ascii="Optima" w:hAnsi="Optima"/>
        </w:rPr>
      </w:pPr>
    </w:p>
    <w:p w14:paraId="0BF65A21" w14:textId="529BBF12" w:rsidR="001C3280" w:rsidRPr="00E07333" w:rsidRDefault="001C3280">
      <w:pPr>
        <w:rPr>
          <w:rFonts w:ascii="Optima" w:hAnsi="Optima"/>
          <w:i/>
        </w:rPr>
      </w:pPr>
      <w:r w:rsidRPr="00015455">
        <w:rPr>
          <w:rFonts w:ascii="Optima" w:hAnsi="Optima"/>
          <w:i/>
        </w:rPr>
        <w:t>Week 13</w:t>
      </w:r>
      <w:r w:rsidR="0011309D">
        <w:rPr>
          <w:rFonts w:ascii="Optima" w:hAnsi="Optima"/>
          <w:i/>
        </w:rPr>
        <w:t>:</w:t>
      </w:r>
      <w:r w:rsidR="008371E7">
        <w:rPr>
          <w:rFonts w:ascii="Optima" w:hAnsi="Optima"/>
          <w:i/>
        </w:rPr>
        <w:t xml:space="preserve"> Indeterminacy</w:t>
      </w:r>
      <w:r w:rsidR="003823EF">
        <w:rPr>
          <w:rFonts w:ascii="Optima" w:hAnsi="Optima"/>
          <w:i/>
        </w:rPr>
        <w:t xml:space="preserve"> and Minimalism</w:t>
      </w:r>
      <w:r w:rsidR="008371E7">
        <w:rPr>
          <w:rFonts w:ascii="Optima" w:hAnsi="Optima"/>
          <w:i/>
        </w:rPr>
        <w:t xml:space="preserve"> </w:t>
      </w:r>
      <w:r w:rsidR="00E07333">
        <w:rPr>
          <w:rFonts w:ascii="Optima" w:hAnsi="Optima"/>
          <w:i/>
        </w:rPr>
        <w:t xml:space="preserve">– </w:t>
      </w:r>
      <w:r>
        <w:rPr>
          <w:rFonts w:ascii="Optima" w:hAnsi="Optima"/>
        </w:rPr>
        <w:t>April 22, 26</w:t>
      </w:r>
    </w:p>
    <w:p w14:paraId="04EC5419" w14:textId="77777777" w:rsidR="001C3280" w:rsidRDefault="001C3280">
      <w:pPr>
        <w:rPr>
          <w:rFonts w:ascii="Optima" w:hAnsi="Optima"/>
        </w:rPr>
      </w:pPr>
    </w:p>
    <w:p w14:paraId="6260773A" w14:textId="0F5CF3FD" w:rsidR="001C3280" w:rsidRPr="0011309D" w:rsidRDefault="001C3280">
      <w:pPr>
        <w:rPr>
          <w:rFonts w:ascii="Optima" w:hAnsi="Optima"/>
          <w:i/>
        </w:rPr>
      </w:pPr>
      <w:r w:rsidRPr="00015455">
        <w:rPr>
          <w:rFonts w:ascii="Optima" w:hAnsi="Optima"/>
          <w:i/>
        </w:rPr>
        <w:t>Week 14</w:t>
      </w:r>
      <w:r w:rsidR="0011309D">
        <w:rPr>
          <w:rFonts w:ascii="Optima" w:hAnsi="Optima"/>
          <w:i/>
        </w:rPr>
        <w:t xml:space="preserve">: Review – </w:t>
      </w:r>
      <w:r>
        <w:rPr>
          <w:rFonts w:ascii="Optima" w:hAnsi="Optima"/>
        </w:rPr>
        <w:t>May 1</w:t>
      </w:r>
    </w:p>
    <w:sectPr w:rsidR="001C3280" w:rsidRPr="0011309D" w:rsidSect="000206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8FA"/>
    <w:multiLevelType w:val="hybridMultilevel"/>
    <w:tmpl w:val="06C62C74"/>
    <w:lvl w:ilvl="0" w:tplc="14F43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80"/>
    <w:rsid w:val="00015455"/>
    <w:rsid w:val="000206BF"/>
    <w:rsid w:val="0005403B"/>
    <w:rsid w:val="00092E67"/>
    <w:rsid w:val="000A6B49"/>
    <w:rsid w:val="000C5BD0"/>
    <w:rsid w:val="000E4848"/>
    <w:rsid w:val="000F5D70"/>
    <w:rsid w:val="000F7983"/>
    <w:rsid w:val="0011309D"/>
    <w:rsid w:val="00152921"/>
    <w:rsid w:val="00184699"/>
    <w:rsid w:val="001C3280"/>
    <w:rsid w:val="001E3B61"/>
    <w:rsid w:val="00254674"/>
    <w:rsid w:val="003823EF"/>
    <w:rsid w:val="003D22DB"/>
    <w:rsid w:val="003D7266"/>
    <w:rsid w:val="00413095"/>
    <w:rsid w:val="0041629D"/>
    <w:rsid w:val="00431D3B"/>
    <w:rsid w:val="00446186"/>
    <w:rsid w:val="005836E4"/>
    <w:rsid w:val="005A7ECE"/>
    <w:rsid w:val="00651E4A"/>
    <w:rsid w:val="0067421B"/>
    <w:rsid w:val="00782B64"/>
    <w:rsid w:val="00811491"/>
    <w:rsid w:val="008371E7"/>
    <w:rsid w:val="008454A0"/>
    <w:rsid w:val="008C2026"/>
    <w:rsid w:val="008C7EB3"/>
    <w:rsid w:val="009143F7"/>
    <w:rsid w:val="00914799"/>
    <w:rsid w:val="00956256"/>
    <w:rsid w:val="009779E9"/>
    <w:rsid w:val="009D2F6B"/>
    <w:rsid w:val="00A35761"/>
    <w:rsid w:val="00A84020"/>
    <w:rsid w:val="00AE569B"/>
    <w:rsid w:val="00B0126F"/>
    <w:rsid w:val="00B87E4C"/>
    <w:rsid w:val="00BC53D0"/>
    <w:rsid w:val="00BF1671"/>
    <w:rsid w:val="00C75DD3"/>
    <w:rsid w:val="00CB405B"/>
    <w:rsid w:val="00CE0AE6"/>
    <w:rsid w:val="00D41FE6"/>
    <w:rsid w:val="00D94674"/>
    <w:rsid w:val="00DA512E"/>
    <w:rsid w:val="00E07333"/>
    <w:rsid w:val="00E61544"/>
    <w:rsid w:val="00ED0B62"/>
    <w:rsid w:val="00EF2D39"/>
    <w:rsid w:val="00F116C0"/>
    <w:rsid w:val="00FA5C18"/>
    <w:rsid w:val="00FD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2B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6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2672">
      <w:bodyDiv w:val="1"/>
      <w:marLeft w:val="0"/>
      <w:marRight w:val="0"/>
      <w:marTop w:val="0"/>
      <w:marBottom w:val="0"/>
      <w:divBdr>
        <w:top w:val="none" w:sz="0" w:space="0" w:color="auto"/>
        <w:left w:val="none" w:sz="0" w:space="0" w:color="auto"/>
        <w:bottom w:val="none" w:sz="0" w:space="0" w:color="auto"/>
        <w:right w:val="none" w:sz="0" w:space="0" w:color="auto"/>
      </w:divBdr>
      <w:divsChild>
        <w:div w:id="534197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wmwhite@umass.edu" TargetMode="External"/><Relationship Id="rId7" Type="http://schemas.openxmlformats.org/officeDocument/2006/relationships/hyperlink" Target="http://www.umass.edu/ld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5618</Characters>
  <Application>Microsoft Macintosh Word</Application>
  <DocSecurity>0</DocSecurity>
  <Lines>46</Lines>
  <Paragraphs>13</Paragraphs>
  <ScaleCrop>false</ScaleCrop>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White</dc:creator>
  <cp:keywords/>
  <dc:description/>
  <cp:lastModifiedBy>Christopher White</cp:lastModifiedBy>
  <cp:revision>3</cp:revision>
  <dcterms:created xsi:type="dcterms:W3CDTF">2018-01-22T20:32:00Z</dcterms:created>
  <dcterms:modified xsi:type="dcterms:W3CDTF">2018-05-11T14:51:00Z</dcterms:modified>
</cp:coreProperties>
</file>